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DECEE" w:themeColor="accent5" w:themeTint="33"/>
  <w:body>
    <w:p w:rsidR="00E10031" w:rsidRPr="00766ED1" w:rsidRDefault="008C6DF5">
      <w:pPr>
        <w:rPr>
          <w:b/>
          <w:color w:val="7030A0"/>
          <w:sz w:val="28"/>
          <w:szCs w:val="28"/>
        </w:rPr>
      </w:pPr>
      <w:r w:rsidRPr="00766ED1">
        <w:rPr>
          <w:b/>
          <w:color w:val="7030A0"/>
          <w:sz w:val="28"/>
          <w:szCs w:val="28"/>
          <w:u w:val="single"/>
        </w:rPr>
        <w:t>Postup registrace do klientského centra DDM Český Krumlov</w:t>
      </w:r>
    </w:p>
    <w:p w:rsidR="008B40D6" w:rsidRDefault="007D18F1" w:rsidP="00912424">
      <w:pPr>
        <w:jc w:val="both"/>
        <w:rPr>
          <w:rStyle w:val="Odkaznakoment"/>
        </w:rPr>
      </w:pPr>
      <w:r>
        <w:t>Klientské ce</w:t>
      </w:r>
      <w:r w:rsidR="008C6DF5">
        <w:t xml:space="preserve">ntrum je určeno pro rodiče a účastníky </w:t>
      </w:r>
      <w:r w:rsidR="00D35BF3">
        <w:t>zájmového vzdělávání v DDM Český Krumlov</w:t>
      </w:r>
      <w:r w:rsidR="008C6DF5">
        <w:t>.</w:t>
      </w:r>
      <w:r w:rsidR="008769A9">
        <w:t xml:space="preserve"> Slouží k rychlému a časově úspornějšímu přihlašovaní účastníků do kroužků, na akce a letní tábory</w:t>
      </w:r>
      <w:r>
        <w:t>.</w:t>
      </w:r>
      <w:r w:rsidR="008B40D6">
        <w:t xml:space="preserve"> Je zároveň pohodlným přehledem akcí, letních pobytových či městských táborů a zájmových útvarů našeho DDM, kam je možné se téměř odkudkoliv a kdykoliv přihlásit.</w:t>
      </w:r>
    </w:p>
    <w:p w:rsidR="008C6DF5" w:rsidRPr="007D18F1" w:rsidRDefault="008B40D6" w:rsidP="00912424">
      <w:pPr>
        <w:jc w:val="both"/>
      </w:pPr>
      <w:r>
        <w:t xml:space="preserve"> </w:t>
      </w:r>
      <w:r w:rsidR="008C6DF5">
        <w:t xml:space="preserve">Najdete jej na </w:t>
      </w:r>
      <w:r w:rsidR="007D18F1">
        <w:t xml:space="preserve">webové </w:t>
      </w:r>
      <w:r w:rsidR="008C6DF5">
        <w:t xml:space="preserve">adrese </w:t>
      </w:r>
      <w:hyperlink r:id="rId4" w:history="1">
        <w:r w:rsidR="007D18F1" w:rsidRPr="003E7949">
          <w:rPr>
            <w:rStyle w:val="Hypertextovodkaz"/>
          </w:rPr>
          <w:t>http://</w:t>
        </w:r>
        <w:r w:rsidR="007D18F1" w:rsidRPr="003E7949">
          <w:rPr>
            <w:rStyle w:val="Hypertextovodkaz"/>
            <w:b/>
          </w:rPr>
          <w:t>ddmck.iddm.cz</w:t>
        </w:r>
      </w:hyperlink>
      <w:r w:rsidR="007D18F1">
        <w:rPr>
          <w:b/>
        </w:rPr>
        <w:t xml:space="preserve"> </w:t>
      </w:r>
      <w:r w:rsidR="007D18F1">
        <w:t xml:space="preserve">nebo je přístupné přes </w:t>
      </w:r>
      <w:hyperlink r:id="rId5" w:history="1">
        <w:r w:rsidR="007D18F1" w:rsidRPr="003E7949">
          <w:rPr>
            <w:rStyle w:val="Hypertextovodkaz"/>
          </w:rPr>
          <w:t>www.ddmck.cz</w:t>
        </w:r>
      </w:hyperlink>
      <w:r w:rsidR="007D18F1">
        <w:t xml:space="preserve"> v záložce „</w:t>
      </w:r>
      <w:r w:rsidR="007D18F1" w:rsidRPr="00912424">
        <w:rPr>
          <w:b/>
        </w:rPr>
        <w:t>Přihlášení na klientský účet</w:t>
      </w:r>
      <w:r w:rsidR="007D18F1">
        <w:t>“.</w:t>
      </w:r>
    </w:p>
    <w:p w:rsidR="008C6DF5" w:rsidRPr="00912424" w:rsidRDefault="008C6DF5" w:rsidP="00912424">
      <w:pPr>
        <w:jc w:val="both"/>
        <w:rPr>
          <w:b/>
        </w:rPr>
      </w:pPr>
      <w:r w:rsidRPr="008C6DF5">
        <w:t xml:space="preserve">Po otevření stránky </w:t>
      </w:r>
      <w:r>
        <w:t xml:space="preserve">se zobrazí </w:t>
      </w:r>
      <w:r w:rsidR="00912424">
        <w:t xml:space="preserve">úvodní nabídky </w:t>
      </w:r>
      <w:r w:rsidR="00912424" w:rsidRPr="00912424">
        <w:t>„</w:t>
      </w:r>
      <w:r w:rsidRPr="0092541F">
        <w:rPr>
          <w:b/>
        </w:rPr>
        <w:t>Přihlášení</w:t>
      </w:r>
      <w:r w:rsidR="00912424" w:rsidRPr="00912424">
        <w:t>“</w:t>
      </w:r>
      <w:r w:rsidRPr="0092541F">
        <w:rPr>
          <w:b/>
        </w:rPr>
        <w:t xml:space="preserve">, </w:t>
      </w:r>
      <w:r w:rsidR="00912424" w:rsidRPr="00912424">
        <w:t>„</w:t>
      </w:r>
      <w:r w:rsidR="00D35BF3">
        <w:rPr>
          <w:b/>
        </w:rPr>
        <w:t>Nový účet</w:t>
      </w:r>
      <w:r w:rsidR="00912424" w:rsidRPr="00912424">
        <w:t>“</w:t>
      </w:r>
      <w:r w:rsidRPr="0092541F">
        <w:rPr>
          <w:b/>
        </w:rPr>
        <w:t xml:space="preserve"> a </w:t>
      </w:r>
      <w:r w:rsidR="00912424" w:rsidRPr="00912424">
        <w:t>„</w:t>
      </w:r>
      <w:r w:rsidR="00D35BF3">
        <w:rPr>
          <w:b/>
        </w:rPr>
        <w:t>Obnovení hesla</w:t>
      </w:r>
      <w:r w:rsidR="00912424" w:rsidRPr="00912424">
        <w:t>“</w:t>
      </w:r>
      <w:r w:rsidR="00912424">
        <w:t xml:space="preserve">.                  Pro prvotní </w:t>
      </w:r>
      <w:r>
        <w:t xml:space="preserve">přihlášení je nutné </w:t>
      </w:r>
      <w:r w:rsidR="00912424">
        <w:t xml:space="preserve">se </w:t>
      </w:r>
      <w:r>
        <w:t xml:space="preserve">nejprve </w:t>
      </w:r>
      <w:r w:rsidR="00912424">
        <w:t>zaregistrovat, tedy si</w:t>
      </w:r>
      <w:r w:rsidR="00C27ADF">
        <w:t xml:space="preserve"> založit v</w:t>
      </w:r>
      <w:r w:rsidR="00912424">
        <w:t xml:space="preserve">áš klientský účet kliknutím </w:t>
      </w:r>
      <w:r w:rsidR="00D35BF3">
        <w:t>na</w:t>
      </w:r>
      <w:r w:rsidR="00912424">
        <w:t xml:space="preserve"> „</w:t>
      </w:r>
      <w:r w:rsidR="00D35BF3">
        <w:rPr>
          <w:b/>
        </w:rPr>
        <w:t>Nový účet</w:t>
      </w:r>
      <w:r w:rsidR="00912424">
        <w:rPr>
          <w:b/>
        </w:rPr>
        <w:t xml:space="preserve">“. </w:t>
      </w:r>
      <w:r w:rsidR="00912424">
        <w:t>Pak v</w:t>
      </w:r>
      <w:r>
        <w:t xml:space="preserve">yplnit </w:t>
      </w:r>
      <w:r w:rsidR="00D35BF3">
        <w:t xml:space="preserve">všechny údaje, zaškrtnout </w:t>
      </w:r>
      <w:r w:rsidR="00912424">
        <w:t>„</w:t>
      </w:r>
      <w:r w:rsidR="00D35BF3">
        <w:rPr>
          <w:b/>
        </w:rPr>
        <w:t>Nejsem robot</w:t>
      </w:r>
      <w:r w:rsidR="00912424">
        <w:rPr>
          <w:b/>
        </w:rPr>
        <w:t>“</w:t>
      </w:r>
      <w:r w:rsidR="00D35BF3">
        <w:t xml:space="preserve"> a potvrdit tlačítkem </w:t>
      </w:r>
      <w:r w:rsidR="00912424">
        <w:t>„</w:t>
      </w:r>
      <w:r w:rsidR="00D35BF3">
        <w:rPr>
          <w:b/>
        </w:rPr>
        <w:t>Registrovat</w:t>
      </w:r>
      <w:r w:rsidR="00912424">
        <w:rPr>
          <w:b/>
        </w:rPr>
        <w:t>“</w:t>
      </w:r>
      <w:r>
        <w:t xml:space="preserve">. </w:t>
      </w:r>
      <w:r w:rsidR="00D35BF3">
        <w:t xml:space="preserve"> Obratem obdržíte </w:t>
      </w:r>
      <w:r w:rsidR="00C27ADF">
        <w:t xml:space="preserve">(na vámi zadaný e-mail) </w:t>
      </w:r>
      <w:r w:rsidR="00D35BF3">
        <w:t>a</w:t>
      </w:r>
      <w:r w:rsidR="00C27ADF">
        <w:t xml:space="preserve">utomaticky </w:t>
      </w:r>
      <w:r>
        <w:t>vygenerovan</w:t>
      </w:r>
      <w:r w:rsidR="00D35BF3">
        <w:t>ou</w:t>
      </w:r>
      <w:r>
        <w:t xml:space="preserve"> zpráv</w:t>
      </w:r>
      <w:r w:rsidR="00D35BF3">
        <w:t>u</w:t>
      </w:r>
      <w:r w:rsidR="00C27ADF">
        <w:t xml:space="preserve"> </w:t>
      </w:r>
      <w:r>
        <w:t>s potvr</w:t>
      </w:r>
      <w:r w:rsidR="00C27ADF">
        <w:t>zením registrace. Pro správné do</w:t>
      </w:r>
      <w:r>
        <w:t>končení registrace je potřeba kliknout na odkaz uvedený v</w:t>
      </w:r>
      <w:r w:rsidR="00C27ADF">
        <w:t xml:space="preserve"> textu obdržené e-mailové zprávy. </w:t>
      </w:r>
      <w:r>
        <w:t>Tento mechanismus slouží k ověření vlastnictví vaší e-mailové adresy.</w:t>
      </w:r>
    </w:p>
    <w:p w:rsidR="00C27ADF" w:rsidRDefault="00D35BF3" w:rsidP="00912424">
      <w:pPr>
        <w:jc w:val="both"/>
      </w:pPr>
      <w:r>
        <w:t xml:space="preserve">Poté je možné se </w:t>
      </w:r>
      <w:r w:rsidR="008C6DF5">
        <w:t>do klientského centra</w:t>
      </w:r>
      <w:r w:rsidR="00C27ADF">
        <w:t xml:space="preserve"> přihlásit. Přihlášení vždy probíhá zadáním vašich přihlašovacích údajů </w:t>
      </w:r>
      <w:r w:rsidR="00C27ADF" w:rsidRPr="00C27ADF">
        <w:t>(</w:t>
      </w:r>
      <w:r w:rsidR="00032019" w:rsidRPr="00C27ADF">
        <w:t>e-mailov</w:t>
      </w:r>
      <w:r w:rsidR="00C27ADF" w:rsidRPr="00C27ADF">
        <w:t xml:space="preserve">á </w:t>
      </w:r>
      <w:r w:rsidR="00032019" w:rsidRPr="00C27ADF">
        <w:t>adres</w:t>
      </w:r>
      <w:r w:rsidR="00C27ADF" w:rsidRPr="00C27ADF">
        <w:t xml:space="preserve">a </w:t>
      </w:r>
      <w:r w:rsidR="00032019" w:rsidRPr="00C27ADF">
        <w:t>a vámi zadané heslo</w:t>
      </w:r>
      <w:r w:rsidR="00C27ADF" w:rsidRPr="00C27ADF">
        <w:t>)</w:t>
      </w:r>
      <w:r w:rsidR="00C27ADF">
        <w:t>.</w:t>
      </w:r>
    </w:p>
    <w:p w:rsidR="008C6DF5" w:rsidRDefault="00FC4737" w:rsidP="00912424">
      <w:pPr>
        <w:jc w:val="both"/>
      </w:pPr>
      <w:r>
        <w:t xml:space="preserve">Pokud jste </w:t>
      </w:r>
      <w:r w:rsidR="0073427B">
        <w:t>již klientem DDM</w:t>
      </w:r>
      <w:r w:rsidR="006C0BF3">
        <w:t xml:space="preserve"> </w:t>
      </w:r>
      <w:r>
        <w:t>(vy nebo vaše dítě bylo přihlášeno k nějaké naší aktivitě), pak můžete tyto osoby rovnou ve svém klientském účtu vidět. Podmínkou tohoto zobrazení je, že přihlášený účastník měl uvedenu shodnou e-mailovou adresu, kterou se do klientského centra přihlašujete.</w:t>
      </w:r>
      <w:r w:rsidR="00D57C65">
        <w:t xml:space="preserve"> Pokud tam účastníky nevidíte a jste si jisti, že jsou nebo byli našimi klienty, kontaktujte nás na níže uvedeném telefonním čísle. </w:t>
      </w:r>
      <w:r w:rsidR="008C6DF5">
        <w:t>Při každém přihlášení se vám bude zobrazovat seznam účastníků, kte</w:t>
      </w:r>
      <w:r w:rsidR="00D57C65">
        <w:t xml:space="preserve">ří </w:t>
      </w:r>
      <w:r w:rsidR="008C6DF5">
        <w:t>se vztahuj</w:t>
      </w:r>
      <w:r w:rsidR="00D57C65">
        <w:t xml:space="preserve">í </w:t>
      </w:r>
      <w:r w:rsidR="008C6DF5">
        <w:t xml:space="preserve"> k</w:t>
      </w:r>
      <w:r w:rsidR="00D57C65">
        <w:t> vašemu klientskému účtu (</w:t>
      </w:r>
      <w:r w:rsidR="008C6DF5">
        <w:t>registraci</w:t>
      </w:r>
      <w:r w:rsidR="00D57C65">
        <w:t>)</w:t>
      </w:r>
      <w:r w:rsidR="008C6DF5">
        <w:t>.</w:t>
      </w:r>
    </w:p>
    <w:p w:rsidR="00F7123F" w:rsidRDefault="00F7123F" w:rsidP="00912424">
      <w:pPr>
        <w:jc w:val="both"/>
      </w:pPr>
      <w:r>
        <w:t>Nového účastníka nelze do vašeho klientského účtu přidat, aniž by se zároveň přihlásil na konkrétní akci, kroužek nebo tábor.</w:t>
      </w:r>
    </w:p>
    <w:p w:rsidR="003D5DDB" w:rsidRDefault="00D57C65" w:rsidP="00912424">
      <w:pPr>
        <w:jc w:val="both"/>
      </w:pPr>
      <w:r>
        <w:t>Na konkrétní akci nebo z</w:t>
      </w:r>
      <w:r w:rsidR="00F7123F">
        <w:t xml:space="preserve">ájmový útvar se přihlásíte tak, že vyberete v hlavní nabídce činnost (Kroužky, Akce, Tábory), pod kterou spadá. Zobrazí se veškeré nabídky této činnosti, vyberete konkrétní požadovanou, na kterou chcete účastníka přihlásit. </w:t>
      </w:r>
      <w:r w:rsidR="003D5DDB">
        <w:t xml:space="preserve">Pod základními </w:t>
      </w:r>
      <w:r w:rsidR="00F7123F">
        <w:t>informace</w:t>
      </w:r>
      <w:r w:rsidR="003D5DDB">
        <w:t>mi</w:t>
      </w:r>
      <w:r w:rsidR="00F7123F">
        <w:t xml:space="preserve"> o </w:t>
      </w:r>
      <w:r w:rsidR="003D5DDB">
        <w:t>vybrané aktivitě, zvolíte „</w:t>
      </w:r>
      <w:r w:rsidR="003D5DDB">
        <w:rPr>
          <w:b/>
        </w:rPr>
        <w:t>Přihlásit“</w:t>
      </w:r>
      <w:r w:rsidR="003D5DDB">
        <w:t>.</w:t>
      </w:r>
      <w:r w:rsidR="006F6B8A">
        <w:t xml:space="preserve"> (</w:t>
      </w:r>
      <w:r w:rsidR="006F6B8A" w:rsidRPr="006F6B8A">
        <w:rPr>
          <w:sz w:val="21"/>
          <w:szCs w:val="21"/>
        </w:rPr>
        <w:t>Pozn:</w:t>
      </w:r>
      <w:r w:rsidR="006F6B8A">
        <w:t xml:space="preserve"> </w:t>
      </w:r>
      <w:r w:rsidR="006F6B8A">
        <w:t>V případě, že se vám v průběhu přihlašování objeví hlášení „</w:t>
      </w:r>
      <w:r w:rsidR="006F6B8A" w:rsidRPr="004259EB">
        <w:rPr>
          <w:b/>
        </w:rPr>
        <w:t>Věk</w:t>
      </w:r>
      <w:r w:rsidR="006F6B8A">
        <w:t xml:space="preserve"> </w:t>
      </w:r>
      <w:r w:rsidR="006F6B8A" w:rsidRPr="004259EB">
        <w:rPr>
          <w:b/>
        </w:rPr>
        <w:t>účastníka nesplňuje podmínky přihlášení</w:t>
      </w:r>
      <w:r w:rsidR="006F6B8A">
        <w:rPr>
          <w:b/>
        </w:rPr>
        <w:t xml:space="preserve">“, </w:t>
      </w:r>
      <w:r w:rsidR="006F6B8A">
        <w:t>je možné dále v přihlašování pokračovat, ale musíte počítat s tím, že pracovník DDM přihlášku nemusí přijmout.</w:t>
      </w:r>
      <w:r w:rsidR="006F6B8A">
        <w:t xml:space="preserve">) </w:t>
      </w:r>
      <w:r w:rsidR="003D5DDB">
        <w:t>Následně vyberete, kterého účastníka chcete přihlásit, popřípadě určíte, že budete zadávat novou osobu. V dalších krocích vyplňujete nebo aktualizujete osobní a kontaktní údaje účastníka</w:t>
      </w:r>
      <w:r w:rsidR="00C37E77">
        <w:t>, seznamujete se s informacemi a souhlasy o zpracování osobních údajů. V posledním kroku pro vyplnění všeho potřebného kliknete na „</w:t>
      </w:r>
      <w:r w:rsidR="00C37E77" w:rsidRPr="00C37E77">
        <w:rPr>
          <w:b/>
        </w:rPr>
        <w:t>Přihlásit</w:t>
      </w:r>
      <w:r w:rsidR="00C37E77">
        <w:t>“. V tu chvíli se přihláška odešle a čeká na schválení pracovníkem DDM a zároveň vám přijde na e-mail informace o zpracování přihlášky.</w:t>
      </w:r>
      <w:r w:rsidR="006F6B8A">
        <w:t xml:space="preserve"> Jedná se o registraci přihlášky.</w:t>
      </w:r>
    </w:p>
    <w:p w:rsidR="00F34F38" w:rsidRPr="006F6B8A" w:rsidRDefault="006F6B8A" w:rsidP="00912424">
      <w:pPr>
        <w:jc w:val="both"/>
        <w:rPr>
          <w:b/>
          <w:color w:val="7030A0"/>
        </w:rPr>
      </w:pPr>
      <w:r w:rsidRPr="00E4069D">
        <w:rPr>
          <w:b/>
          <w:color w:val="7030A0"/>
        </w:rPr>
        <w:t xml:space="preserve">Účastník však je přihlášen až ve chvíli, kdy vám na e-mail přijde </w:t>
      </w:r>
      <w:r>
        <w:rPr>
          <w:b/>
          <w:color w:val="7030A0"/>
        </w:rPr>
        <w:t xml:space="preserve">zpráva o vytvoření a odeslání </w:t>
      </w:r>
      <w:r w:rsidRPr="00E4069D">
        <w:rPr>
          <w:b/>
          <w:color w:val="7030A0"/>
        </w:rPr>
        <w:t>závazn</w:t>
      </w:r>
      <w:r>
        <w:rPr>
          <w:b/>
          <w:color w:val="7030A0"/>
        </w:rPr>
        <w:t xml:space="preserve">é </w:t>
      </w:r>
      <w:r w:rsidRPr="00E4069D">
        <w:rPr>
          <w:b/>
          <w:color w:val="7030A0"/>
        </w:rPr>
        <w:t>přihlášk</w:t>
      </w:r>
      <w:r>
        <w:rPr>
          <w:b/>
          <w:color w:val="7030A0"/>
        </w:rPr>
        <w:t>y</w:t>
      </w:r>
      <w:r w:rsidRPr="00E4069D">
        <w:rPr>
          <w:b/>
          <w:color w:val="7030A0"/>
        </w:rPr>
        <w:t xml:space="preserve"> se všemi údaji k</w:t>
      </w:r>
      <w:r>
        <w:rPr>
          <w:b/>
          <w:color w:val="7030A0"/>
        </w:rPr>
        <w:t> </w:t>
      </w:r>
      <w:r w:rsidRPr="00E4069D">
        <w:rPr>
          <w:b/>
          <w:color w:val="7030A0"/>
        </w:rPr>
        <w:t>platbě</w:t>
      </w:r>
      <w:r>
        <w:rPr>
          <w:b/>
          <w:color w:val="7030A0"/>
        </w:rPr>
        <w:t xml:space="preserve"> do vašeho klientského účtu. </w:t>
      </w:r>
      <w:r w:rsidR="00F34F38">
        <w:t xml:space="preserve">Danou přihlášku </w:t>
      </w:r>
      <w:r w:rsidRPr="006F6B8A">
        <w:rPr>
          <w:b/>
        </w:rPr>
        <w:t>jednostranně</w:t>
      </w:r>
      <w:r>
        <w:t xml:space="preserve"> </w:t>
      </w:r>
      <w:r w:rsidR="00F34F38">
        <w:t>vytisknete</w:t>
      </w:r>
      <w:r>
        <w:t xml:space="preserve">, </w:t>
      </w:r>
      <w:r w:rsidR="00F34F38">
        <w:t>podepíšete a přinesete</w:t>
      </w:r>
      <w:r w:rsidR="008769A9">
        <w:t xml:space="preserve"> (zašlete</w:t>
      </w:r>
      <w:r w:rsidR="00F34F38">
        <w:t xml:space="preserve"> do DDM. Přihlášku vám mů</w:t>
      </w:r>
      <w:r>
        <w:t>že vytisknout i pracovník DDM (</w:t>
      </w:r>
      <w:r w:rsidR="00F34F38">
        <w:t>nevlastníte</w:t>
      </w:r>
      <w:r w:rsidR="00E4069D">
        <w:t>-li</w:t>
      </w:r>
      <w:r w:rsidR="00F34F38">
        <w:t xml:space="preserve"> tiskárnu) a podepíšete ji přímo v</w:t>
      </w:r>
      <w:r w:rsidR="008769A9">
        <w:t> DDM.</w:t>
      </w:r>
    </w:p>
    <w:p w:rsidR="00572915" w:rsidRDefault="006F6B8A" w:rsidP="00912424">
      <w:pPr>
        <w:jc w:val="both"/>
      </w:pPr>
      <w:r>
        <w:t xml:space="preserve">Pro případné odhlášení účastníka z kteréhokoliv </w:t>
      </w:r>
      <w:r w:rsidR="008956FE">
        <w:t>kroužku, akce či tábora je potřeba kontaktovat DDM a odhlášku provede příslušný pracovník. V klientském centru odhlašovat nelze.</w:t>
      </w:r>
    </w:p>
    <w:p w:rsidR="008956FE" w:rsidRDefault="008956FE" w:rsidP="00912424">
      <w:pPr>
        <w:jc w:val="both"/>
        <w:rPr>
          <w:b/>
          <w:color w:val="7030A0"/>
        </w:rPr>
      </w:pPr>
    </w:p>
    <w:p w:rsidR="00F34F38" w:rsidRPr="00742F9D" w:rsidRDefault="008956FE" w:rsidP="00742F9D">
      <w:pPr>
        <w:jc w:val="center"/>
        <w:rPr>
          <w:b/>
          <w:color w:val="7030A0"/>
        </w:rPr>
      </w:pPr>
      <w:r>
        <w:rPr>
          <w:b/>
          <w:color w:val="7030A0"/>
        </w:rPr>
        <w:t xml:space="preserve">Pro případné dotazy, </w:t>
      </w:r>
      <w:r w:rsidR="00E4069D" w:rsidRPr="00E4069D">
        <w:rPr>
          <w:b/>
          <w:color w:val="7030A0"/>
        </w:rPr>
        <w:t xml:space="preserve">řešení potíží s přihlášením </w:t>
      </w:r>
      <w:r>
        <w:rPr>
          <w:b/>
          <w:color w:val="7030A0"/>
        </w:rPr>
        <w:t>nás kontaktujte</w:t>
      </w:r>
      <w:r w:rsidR="008B40D6">
        <w:rPr>
          <w:b/>
          <w:color w:val="7030A0"/>
        </w:rPr>
        <w:t>.</w:t>
      </w:r>
      <w:r>
        <w:rPr>
          <w:b/>
          <w:color w:val="7030A0"/>
        </w:rPr>
        <w:t xml:space="preserve">     </w:t>
      </w:r>
      <w:r w:rsidR="00742F9D">
        <w:rPr>
          <w:b/>
          <w:color w:val="7030A0"/>
        </w:rPr>
        <w:t xml:space="preserve"> </w:t>
      </w:r>
      <w:r>
        <w:rPr>
          <w:b/>
          <w:color w:val="7030A0"/>
        </w:rPr>
        <w:t xml:space="preserve">                                                                                 </w:t>
      </w:r>
      <w:r w:rsidR="00742F9D">
        <w:rPr>
          <w:b/>
          <w:color w:val="7030A0"/>
        </w:rPr>
        <w:t xml:space="preserve">       </w:t>
      </w:r>
      <w:bookmarkStart w:id="0" w:name="_GoBack"/>
      <w:bookmarkEnd w:id="0"/>
    </w:p>
    <w:sectPr w:rsidR="00F34F38" w:rsidRPr="00742F9D" w:rsidSect="00E931E7">
      <w:pgSz w:w="11906" w:h="16838"/>
      <w:pgMar w:top="1417" w:right="1417" w:bottom="1417" w:left="1417" w:header="708" w:footer="708" w:gutter="0"/>
      <w:pgBorders w:offsetFrom="page">
        <w:top w:val="single" w:sz="4" w:space="24" w:color="0E57C4" w:themeColor="background2" w:themeShade="80"/>
        <w:left w:val="single" w:sz="4" w:space="24" w:color="0E57C4" w:themeColor="background2" w:themeShade="80"/>
        <w:bottom w:val="single" w:sz="4" w:space="24" w:color="0E57C4" w:themeColor="background2" w:themeShade="80"/>
        <w:right w:val="single" w:sz="4" w:space="24" w:color="0E57C4" w:themeColor="background2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F5"/>
    <w:rsid w:val="00032019"/>
    <w:rsid w:val="001A050D"/>
    <w:rsid w:val="00213544"/>
    <w:rsid w:val="00306A7B"/>
    <w:rsid w:val="003D5DDB"/>
    <w:rsid w:val="004259EB"/>
    <w:rsid w:val="00572915"/>
    <w:rsid w:val="00652027"/>
    <w:rsid w:val="006C0BF3"/>
    <w:rsid w:val="006F6B8A"/>
    <w:rsid w:val="00714F00"/>
    <w:rsid w:val="0073427B"/>
    <w:rsid w:val="00742F9D"/>
    <w:rsid w:val="00766ED1"/>
    <w:rsid w:val="00785090"/>
    <w:rsid w:val="007D18F1"/>
    <w:rsid w:val="008769A9"/>
    <w:rsid w:val="008956FE"/>
    <w:rsid w:val="008B40D6"/>
    <w:rsid w:val="008C6DF5"/>
    <w:rsid w:val="00912424"/>
    <w:rsid w:val="0092541F"/>
    <w:rsid w:val="00C216F3"/>
    <w:rsid w:val="00C27ADF"/>
    <w:rsid w:val="00C37E77"/>
    <w:rsid w:val="00D35BF3"/>
    <w:rsid w:val="00D42AD8"/>
    <w:rsid w:val="00D57C65"/>
    <w:rsid w:val="00E10031"/>
    <w:rsid w:val="00E4069D"/>
    <w:rsid w:val="00E931E7"/>
    <w:rsid w:val="00F34F38"/>
    <w:rsid w:val="00F7123F"/>
    <w:rsid w:val="00FC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7F56D"/>
  <w15:chartTrackingRefBased/>
  <w15:docId w15:val="{72D71484-60B6-4B59-973D-416090AF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4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F0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7D18F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D18F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D18F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D18F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D18F1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7D18F1"/>
    <w:rPr>
      <w:color w:val="9454C3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dmck.cz" TargetMode="External"/><Relationship Id="rId4" Type="http://schemas.openxmlformats.org/officeDocument/2006/relationships/hyperlink" Target="http://ddmck.iddm.cz" TargetMode="External"/></Relationships>
</file>

<file path=word/theme/theme1.xml><?xml version="1.0" encoding="utf-8"?>
<a:theme xmlns:a="http://schemas.openxmlformats.org/drawingml/2006/main" name="Motiv Office">
  <a:themeElements>
    <a:clrScheme name="Modrá, teplá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Jemné pevné látky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542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DDMCK 05</cp:lastModifiedBy>
  <cp:revision>5</cp:revision>
  <cp:lastPrinted>2016-03-02T09:18:00Z</cp:lastPrinted>
  <dcterms:created xsi:type="dcterms:W3CDTF">2021-03-04T09:15:00Z</dcterms:created>
  <dcterms:modified xsi:type="dcterms:W3CDTF">2021-04-08T12:21:00Z</dcterms:modified>
</cp:coreProperties>
</file>